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6D9F">
      <w:pPr>
        <w:pStyle w:val="10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  <w:bookmarkStart w:id="0" w:name="_Toc23600"/>
      <w:bookmarkStart w:id="1" w:name="_Toc29169"/>
      <w:bookmarkStart w:id="2" w:name="_Toc24549"/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  <w:bookmarkEnd w:id="0"/>
      <w:bookmarkEnd w:id="1"/>
      <w:bookmarkEnd w:id="2"/>
    </w:p>
    <w:p w14:paraId="20D358EF">
      <w:pPr>
        <w:pStyle w:val="10"/>
        <w:spacing w:line="264" w:lineRule="auto"/>
        <w:ind w:firstLine="643" w:firstLineChars="20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 w14:paraId="6BC95977">
      <w:pPr>
        <w:pStyle w:val="10"/>
        <w:spacing w:line="264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55414A4">
      <w:pPr>
        <w:pStyle w:val="10"/>
        <w:spacing w:line="264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四川正新中医药产业发展有限责任公司：</w:t>
      </w:r>
    </w:p>
    <w:p w14:paraId="54C64CEC">
      <w:pPr>
        <w:pStyle w:val="10"/>
        <w:spacing w:line="264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6B21E02D">
      <w:pPr>
        <w:pStyle w:val="10"/>
        <w:spacing w:line="264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响应供应商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比选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 w14:paraId="21D49BAD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一、具备《中华人民共和国政府采购法》第二十二条第一款和本项目规定的条件：</w:t>
      </w:r>
    </w:p>
    <w:p w14:paraId="5F9DCBA0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（一）具有独立承担民事责任的能力；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　　（二）具有良好的商业信誉和健全的财务会计制度；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　　（三）具有履行合同所必需的设备和专业技术能力；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　　（四）有依法缴纳税收和社会保障资金的良好记录；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>　　（五）参加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hint="eastAsia" w:ascii="宋体" w:hAnsi="宋体" w:eastAsia="宋体" w:cs="宋体"/>
          <w:sz w:val="24"/>
        </w:rPr>
        <w:t>活动前三年内，在经营活动中没有重大违法记录；</w:t>
      </w:r>
    </w:p>
    <w:p w14:paraId="70FA1AD1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（六）法律、行政法规规定的其他条件；</w:t>
      </w:r>
    </w:p>
    <w:p w14:paraId="64568801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（七）本项目提出的特殊条件。</w:t>
      </w:r>
    </w:p>
    <w:p w14:paraId="2C3A037A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二、完全接受本项目</w:t>
      </w:r>
      <w:r>
        <w:rPr>
          <w:rFonts w:hint="eastAsia" w:ascii="宋体" w:hAnsi="宋体" w:cs="宋体"/>
          <w:sz w:val="24"/>
          <w:lang w:val="en-US" w:eastAsia="zh-CN"/>
        </w:rPr>
        <w:t>比选需求</w:t>
      </w:r>
      <w:r>
        <w:rPr>
          <w:rFonts w:hint="eastAsia" w:ascii="宋体" w:hAnsi="宋体" w:eastAsia="宋体" w:cs="宋体"/>
          <w:sz w:val="24"/>
        </w:rPr>
        <w:t>规定，如对</w:t>
      </w:r>
      <w:r>
        <w:rPr>
          <w:rFonts w:hint="eastAsia" w:ascii="宋体" w:hAnsi="宋体" w:cs="宋体"/>
          <w:sz w:val="24"/>
          <w:lang w:val="en-US" w:eastAsia="zh-CN"/>
        </w:rPr>
        <w:t>比选需求</w:t>
      </w:r>
      <w:r>
        <w:rPr>
          <w:rFonts w:hint="eastAsia" w:ascii="宋体" w:hAnsi="宋体" w:eastAsia="宋体" w:cs="宋体"/>
          <w:sz w:val="24"/>
        </w:rPr>
        <w:t>有异议，已经在</w:t>
      </w:r>
      <w:r>
        <w:rPr>
          <w:rFonts w:hint="eastAsia" w:ascii="宋体" w:hAnsi="宋体" w:eastAsia="宋体" w:cs="宋体"/>
          <w:sz w:val="24"/>
          <w:lang w:val="en-US" w:eastAsia="zh-CN"/>
        </w:rPr>
        <w:t>递交响应文件</w:t>
      </w:r>
      <w:r>
        <w:rPr>
          <w:rFonts w:hint="eastAsia" w:ascii="宋体" w:hAnsi="宋体" w:eastAsia="宋体" w:cs="宋体"/>
          <w:sz w:val="24"/>
        </w:rPr>
        <w:t>截止时间届满前依法进行维权救济，不存在对</w:t>
      </w:r>
      <w:r>
        <w:rPr>
          <w:rFonts w:hint="eastAsia" w:ascii="宋体" w:hAnsi="宋体" w:cs="宋体"/>
          <w:sz w:val="24"/>
          <w:lang w:val="en-US" w:eastAsia="zh-CN"/>
        </w:rPr>
        <w:t>比选需求</w:t>
      </w:r>
      <w:r>
        <w:rPr>
          <w:rFonts w:hint="eastAsia" w:ascii="宋体" w:hAnsi="宋体" w:eastAsia="宋体" w:cs="宋体"/>
          <w:sz w:val="24"/>
        </w:rPr>
        <w:t>有异议的同时又参加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hint="eastAsia" w:ascii="宋体" w:hAnsi="宋体" w:eastAsia="宋体" w:cs="宋体"/>
          <w:sz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</w:rPr>
        <w:t>以求侥幸</w:t>
      </w:r>
      <w:r>
        <w:rPr>
          <w:rFonts w:hint="eastAsia" w:ascii="宋体" w:hAnsi="宋体" w:eastAsia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或者为实现其他非法目的的行为。</w:t>
      </w:r>
    </w:p>
    <w:p w14:paraId="1F7F5E1B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三、参加本次</w:t>
      </w:r>
      <w:r>
        <w:rPr>
          <w:rFonts w:hint="eastAsia" w:ascii="宋体" w:hAnsi="宋体" w:cs="宋体"/>
          <w:sz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</w:rPr>
        <w:t>活动，不存在与单位负责人为同一人或者存在直接控股、管理关系的其他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人参与同一合同项下的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hint="eastAsia" w:ascii="宋体" w:hAnsi="宋体" w:eastAsia="宋体" w:cs="宋体"/>
          <w:sz w:val="24"/>
        </w:rPr>
        <w:t>活动的行为。</w:t>
      </w:r>
    </w:p>
    <w:p w14:paraId="136CE1E4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四、参加本次</w:t>
      </w:r>
      <w:r>
        <w:rPr>
          <w:rFonts w:hint="eastAsia" w:ascii="宋体" w:hAnsi="宋体" w:cs="宋体"/>
          <w:sz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</w:rPr>
        <w:t>活动，不存在和其他</w:t>
      </w:r>
      <w:r>
        <w:rPr>
          <w:rFonts w:hint="eastAsia" w:ascii="宋体" w:hAnsi="宋体" w:eastAsia="宋体" w:cs="宋体"/>
          <w:sz w:val="24"/>
          <w:lang w:val="en-US" w:eastAsia="zh-CN"/>
        </w:rPr>
        <w:t>响应人</w:t>
      </w:r>
      <w:r>
        <w:rPr>
          <w:rFonts w:hint="eastAsia" w:ascii="宋体" w:hAnsi="宋体" w:eastAsia="宋体" w:cs="宋体"/>
          <w:sz w:val="24"/>
        </w:rPr>
        <w:t>在同一合同项下的采购项目中，同时委托同一个自然人、同一家庭的人员、同一单位的人员作为代理人的行为。</w:t>
      </w:r>
    </w:p>
    <w:p w14:paraId="229F36CC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文件中全面如实反映。</w:t>
      </w:r>
    </w:p>
    <w:p w14:paraId="159AFEC2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文件中提供的能够给予</w:t>
      </w:r>
      <w:r>
        <w:rPr>
          <w:rFonts w:hint="eastAsia" w:ascii="宋体" w:hAnsi="宋体" w:eastAsia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人带来优惠的任何材料资料和技术、服务、商务等响应承诺情况都是真实的、有效的、合法的。</w:t>
      </w:r>
    </w:p>
    <w:p w14:paraId="2A2842DD">
      <w:pPr>
        <w:pStyle w:val="10"/>
        <w:spacing w:line="264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宋体" w:hAnsi="宋体" w:eastAsia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追究法律责任。</w:t>
      </w:r>
    </w:p>
    <w:p w14:paraId="7E07135E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6544677F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人名称（加盖公章）：</w:t>
      </w:r>
    </w:p>
    <w:p w14:paraId="5B702DED">
      <w:pPr>
        <w:widowControl/>
        <w:spacing w:line="360" w:lineRule="auto"/>
        <w:ind w:firstLine="470" w:firstLineChars="19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4FA8EC4F">
      <w:pPr>
        <w:widowControl/>
        <w:spacing w:line="360" w:lineRule="auto"/>
        <w:ind w:firstLine="470" w:firstLineChars="196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日期：XXXX年XX月XX日</w:t>
      </w:r>
    </w:p>
    <w:p w14:paraId="67D7BF35"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C26A147">
      <w:pPr>
        <w:pStyle w:val="6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61183BF8">
      <w:pPr>
        <w:pStyle w:val="2"/>
        <w:spacing w:after="0"/>
        <w:rPr>
          <w:rFonts w:hint="eastAsia" w:ascii="黑体" w:eastAsia="黑体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3954387">
      <w:pPr>
        <w:pStyle w:val="10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 w14:paraId="1FA07659">
      <w:pPr>
        <w:pStyle w:val="2"/>
        <w:spacing w:after="0"/>
        <w:rPr>
          <w:rFonts w:ascii="黑体" w:eastAsia="黑体"/>
        </w:rPr>
      </w:pPr>
    </w:p>
    <w:p w14:paraId="5FDA8128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1725974D">
      <w:pPr>
        <w:pStyle w:val="2"/>
        <w:spacing w:after="0" w:line="460" w:lineRule="exac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8205A9D">
      <w:pPr>
        <w:pStyle w:val="2"/>
        <w:spacing w:after="0" w:line="460" w:lineRule="exact"/>
        <w:rPr>
          <w:rFonts w:hint="eastAsia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四川正新中医药产业发展有限责任公司</w:t>
      </w:r>
      <w:r>
        <w:rPr>
          <w:rFonts w:hint="eastAsia"/>
          <w:sz w:val="24"/>
        </w:rPr>
        <w:t>：</w:t>
      </w:r>
    </w:p>
    <w:p w14:paraId="46D95859">
      <w:pPr>
        <w:pStyle w:val="3"/>
      </w:pPr>
    </w:p>
    <w:p w14:paraId="7BED5CF2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</w:t>
      </w:r>
      <w:r>
        <w:rPr>
          <w:rFonts w:hint="eastAsia"/>
          <w:sz w:val="24"/>
          <w:lang w:eastAsia="zh-CN"/>
        </w:rPr>
        <w:t>司</w:t>
      </w:r>
      <w:r>
        <w:rPr>
          <w:sz w:val="24"/>
          <w:u w:val="single"/>
        </w:rPr>
        <w:t xml:space="preserve">                </w:t>
      </w:r>
      <w:r>
        <w:rPr>
          <w:rFonts w:hint="eastAsia"/>
          <w:sz w:val="24"/>
          <w:u w:val="single"/>
          <w:lang w:val="en-US" w:eastAsia="zh-CN"/>
        </w:rPr>
        <w:t xml:space="preserve">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比选</w:t>
      </w:r>
      <w:r>
        <w:rPr>
          <w:rFonts w:hint="eastAsia"/>
          <w:sz w:val="24"/>
        </w:rPr>
        <w:t>及报价。为此，我方郑重声明以下内容，并负法律责任。</w:t>
      </w:r>
    </w:p>
    <w:p w14:paraId="4514B966">
      <w:pPr>
        <w:pStyle w:val="2"/>
        <w:spacing w:after="0" w:line="480" w:lineRule="exact"/>
        <w:ind w:left="-2" w:firstLine="480"/>
        <w:rPr>
          <w:rFonts w:hint="eastAsia" w:ascii="宋体" w:hAnsi="宋体" w:eastAsia="宋体" w:cs="宋体"/>
          <w:sz w:val="24"/>
          <w:szCs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</w:t>
      </w:r>
      <w:r>
        <w:rPr>
          <w:rFonts w:hint="eastAsia" w:ascii="宋体" w:hAnsi="宋体" w:eastAsia="宋体" w:cs="宋体"/>
          <w:sz w:val="24"/>
          <w:szCs w:val="24"/>
        </w:rPr>
        <w:t>的所有报名资料真实合法有效。</w:t>
      </w:r>
    </w:p>
    <w:p w14:paraId="270F8A58">
      <w:pPr>
        <w:pStyle w:val="2"/>
        <w:spacing w:after="0" w:line="480" w:lineRule="exact"/>
        <w:ind w:left="-2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2、如果我方的报名文件被接受或我公司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为成交公司</w:t>
      </w:r>
      <w:r>
        <w:rPr>
          <w:rFonts w:hint="eastAsia" w:ascii="宋体" w:hAnsi="宋体" w:eastAsia="宋体" w:cs="宋体"/>
          <w:sz w:val="24"/>
          <w:szCs w:val="24"/>
        </w:rPr>
        <w:t>，我方将履行报名文件中规定的每一项要求，并按我方的承诺按期、保质、保量提供货物。</w:t>
      </w:r>
    </w:p>
    <w:p w14:paraId="0647A09C">
      <w:pPr>
        <w:pStyle w:val="2"/>
        <w:spacing w:after="0" w:line="480" w:lineRule="exact"/>
        <w:ind w:left="-2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3、我方理解，最低报价不是比选的唯一条件，你们有选择质优价廉产品的权利。</w:t>
      </w:r>
    </w:p>
    <w:p w14:paraId="68E88FE2">
      <w:pPr>
        <w:pStyle w:val="2"/>
        <w:spacing w:after="0" w:line="480" w:lineRule="exact"/>
        <w:ind w:left="-2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4、我方愿按《中华人民共和国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</w:rPr>
        <w:t>》履行自己的全部责任。</w:t>
      </w:r>
    </w:p>
    <w:p w14:paraId="74D6201D">
      <w:pPr>
        <w:pStyle w:val="2"/>
        <w:spacing w:after="0" w:line="480" w:lineRule="exact"/>
        <w:ind w:left="-2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5、我方同意遵守贵院有关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的各项规定。</w:t>
      </w:r>
    </w:p>
    <w:p w14:paraId="39454459">
      <w:pPr>
        <w:pStyle w:val="2"/>
        <w:spacing w:after="0" w:line="480" w:lineRule="exact"/>
        <w:ind w:left="-2" w:firstLine="480"/>
        <w:rPr>
          <w:rFonts w:hint="eastAsia" w:ascii="宋体" w:hAnsi="宋体" w:eastAsia="宋体" w:cs="宋体"/>
          <w:sz w:val="24"/>
          <w:szCs w:val="24"/>
        </w:rPr>
      </w:pPr>
    </w:p>
    <w:p w14:paraId="63EC2C51">
      <w:pPr>
        <w:pStyle w:val="2"/>
        <w:spacing w:after="0" w:line="460" w:lineRule="exact"/>
        <w:ind w:left="571" w:hanging="5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报名人代表姓名、职务：</w:t>
      </w:r>
    </w:p>
    <w:p w14:paraId="1391180A">
      <w:pPr>
        <w:pStyle w:val="2"/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</w:rPr>
        <w:t>名人单位全称（公章）</w:t>
      </w:r>
    </w:p>
    <w:p w14:paraId="572963D3">
      <w:pPr>
        <w:pStyle w:val="2"/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报名人代表签字：</w:t>
      </w:r>
    </w:p>
    <w:p w14:paraId="1AE72141">
      <w:pPr>
        <w:pStyle w:val="2"/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</w:p>
    <w:p w14:paraId="22F7809D">
      <w:pPr>
        <w:pStyle w:val="2"/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话：</w:t>
      </w:r>
    </w:p>
    <w:p w14:paraId="71B2337D">
      <w:pPr>
        <w:pStyle w:val="2"/>
        <w:spacing w:after="0" w:line="4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QQ邮箱：</w:t>
      </w:r>
    </w:p>
    <w:p w14:paraId="19A4BCD0">
      <w:pPr>
        <w:pStyle w:val="2"/>
        <w:spacing w:after="0" w:line="46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月   日</w:t>
      </w:r>
    </w:p>
    <w:p w14:paraId="125B860B">
      <w:pPr>
        <w:pStyle w:val="2"/>
        <w:spacing w:after="0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2D250F7">
      <w:pPr>
        <w:pStyle w:val="10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附件3：</w:t>
      </w:r>
    </w:p>
    <w:p w14:paraId="59052CFE">
      <w:pPr>
        <w:pStyle w:val="2"/>
        <w:spacing w:after="0"/>
        <w:rPr>
          <w:rFonts w:eastAsia="黑体"/>
        </w:rPr>
      </w:pPr>
    </w:p>
    <w:p w14:paraId="0F588287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09F2D593">
      <w:pPr>
        <w:pStyle w:val="2"/>
        <w:spacing w:after="0" w:line="460" w:lineRule="exact"/>
        <w:jc w:val="center"/>
        <w:rPr>
          <w:b/>
          <w:sz w:val="32"/>
        </w:rPr>
      </w:pPr>
    </w:p>
    <w:p w14:paraId="18757B0D">
      <w:pPr>
        <w:pStyle w:val="2"/>
        <w:spacing w:after="0" w:line="460" w:lineRule="exact"/>
        <w:rPr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四川正新中医药产业发展有限责任公司</w:t>
      </w:r>
      <w:r>
        <w:rPr>
          <w:rFonts w:hint="eastAsia"/>
          <w:sz w:val="24"/>
          <w:szCs w:val="24"/>
        </w:rPr>
        <w:t>：</w:t>
      </w:r>
    </w:p>
    <w:p w14:paraId="0F2D16B6">
      <w:pPr>
        <w:pStyle w:val="2"/>
        <w:spacing w:after="0" w:line="460" w:lineRule="exact"/>
        <w:rPr>
          <w:sz w:val="24"/>
          <w:szCs w:val="24"/>
        </w:rPr>
      </w:pPr>
    </w:p>
    <w:p w14:paraId="2B392670">
      <w:pPr>
        <w:pStyle w:val="2"/>
        <w:spacing w:after="0" w:line="460" w:lineRule="exact"/>
        <w:ind w:firstLine="48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</w:rPr>
        <w:t>（报名公司名称）法定代表人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授权我公司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（职务或职称）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（姓名）为我单位本次报名授权代理人，全权处理此次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b/>
          <w:bCs/>
          <w:sz w:val="24"/>
          <w:szCs w:val="24"/>
          <w:u w:val="single"/>
        </w:rPr>
        <w:t xml:space="preserve">           </w:t>
      </w:r>
      <w:r>
        <w:rPr>
          <w:rFonts w:hint="eastAsia" w:ascii="楷体_GB2312" w:hAnsi="宋体" w:eastAsia="楷体_GB2312"/>
          <w:b/>
          <w:bCs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sz w:val="24"/>
          <w:szCs w:val="24"/>
        </w:rPr>
        <w:t>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比选</w:t>
      </w:r>
      <w:r>
        <w:rPr>
          <w:rFonts w:hint="eastAsia"/>
          <w:sz w:val="24"/>
          <w:szCs w:val="24"/>
        </w:rPr>
        <w:t>活动的一切事宜。</w:t>
      </w:r>
    </w:p>
    <w:p w14:paraId="57C5E24E">
      <w:pPr>
        <w:pStyle w:val="2"/>
        <w:spacing w:after="0" w:line="460" w:lineRule="exact"/>
        <w:rPr>
          <w:sz w:val="24"/>
          <w:szCs w:val="24"/>
        </w:rPr>
      </w:pPr>
    </w:p>
    <w:p w14:paraId="7FA8A1A4">
      <w:pPr>
        <w:pStyle w:val="2"/>
        <w:spacing w:after="0" w:line="460" w:lineRule="exact"/>
        <w:rPr>
          <w:sz w:val="24"/>
          <w:szCs w:val="24"/>
        </w:rPr>
      </w:pPr>
    </w:p>
    <w:p w14:paraId="45E42431">
      <w:pPr>
        <w:pStyle w:val="2"/>
        <w:spacing w:after="0" w:line="46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特此授权。</w:t>
      </w:r>
    </w:p>
    <w:p w14:paraId="47E6793E">
      <w:pPr>
        <w:pStyle w:val="2"/>
        <w:spacing w:after="0" w:line="460" w:lineRule="exact"/>
        <w:rPr>
          <w:sz w:val="24"/>
          <w:szCs w:val="24"/>
        </w:rPr>
      </w:pPr>
    </w:p>
    <w:p w14:paraId="6090C26A">
      <w:pPr>
        <w:pStyle w:val="2"/>
        <w:spacing w:after="0" w:line="460" w:lineRule="exact"/>
        <w:ind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（附法人及授权代理人身份证复印件）</w:t>
      </w:r>
    </w:p>
    <w:p w14:paraId="6094B323">
      <w:pPr>
        <w:pStyle w:val="2"/>
        <w:spacing w:after="0" w:line="460" w:lineRule="exact"/>
        <w:rPr>
          <w:sz w:val="24"/>
          <w:szCs w:val="24"/>
        </w:rPr>
      </w:pPr>
    </w:p>
    <w:p w14:paraId="4AF95E50">
      <w:pPr>
        <w:pStyle w:val="2"/>
        <w:spacing w:after="0" w:line="460" w:lineRule="exact"/>
        <w:rPr>
          <w:sz w:val="24"/>
        </w:rPr>
      </w:pPr>
    </w:p>
    <w:p w14:paraId="2382D7D8">
      <w:pPr>
        <w:pStyle w:val="2"/>
        <w:spacing w:after="0" w:line="460" w:lineRule="exact"/>
        <w:rPr>
          <w:sz w:val="24"/>
        </w:rPr>
      </w:pPr>
    </w:p>
    <w:p w14:paraId="6341CB2A">
      <w:pPr>
        <w:pStyle w:val="2"/>
        <w:spacing w:after="0" w:line="460" w:lineRule="exact"/>
        <w:rPr>
          <w:sz w:val="24"/>
        </w:rPr>
      </w:pPr>
    </w:p>
    <w:p w14:paraId="0A15D80C">
      <w:pPr>
        <w:pStyle w:val="2"/>
        <w:spacing w:after="0" w:line="460" w:lineRule="exact"/>
        <w:rPr>
          <w:sz w:val="24"/>
        </w:rPr>
      </w:pPr>
    </w:p>
    <w:p w14:paraId="78844A29">
      <w:pPr>
        <w:pStyle w:val="2"/>
        <w:spacing w:after="0" w:line="460" w:lineRule="exact"/>
        <w:rPr>
          <w:sz w:val="24"/>
        </w:rPr>
      </w:pPr>
    </w:p>
    <w:p w14:paraId="20DD3982">
      <w:pPr>
        <w:pStyle w:val="2"/>
        <w:spacing w:after="0" w:line="460" w:lineRule="exact"/>
        <w:rPr>
          <w:sz w:val="24"/>
        </w:rPr>
      </w:pPr>
    </w:p>
    <w:p w14:paraId="23685977">
      <w:pPr>
        <w:pStyle w:val="2"/>
        <w:spacing w:after="0" w:line="460" w:lineRule="exact"/>
        <w:rPr>
          <w:sz w:val="24"/>
        </w:rPr>
      </w:pPr>
    </w:p>
    <w:p w14:paraId="03F7D06E">
      <w:pPr>
        <w:pStyle w:val="2"/>
        <w:spacing w:after="0" w:line="460" w:lineRule="exact"/>
        <w:rPr>
          <w:sz w:val="24"/>
        </w:rPr>
      </w:pPr>
    </w:p>
    <w:p w14:paraId="41854325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33C50581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69B3AA29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322E994E">
      <w:pPr>
        <w:pStyle w:val="2"/>
        <w:spacing w:after="0" w:line="460" w:lineRule="exact"/>
        <w:rPr>
          <w:sz w:val="24"/>
        </w:rPr>
      </w:pPr>
    </w:p>
    <w:p w14:paraId="4E4D6F60">
      <w:pPr>
        <w:pStyle w:val="2"/>
        <w:spacing w:after="0" w:line="460" w:lineRule="exact"/>
        <w:ind w:left="5880" w:right="283" w:rightChars="135" w:firstLine="420"/>
        <w:jc w:val="right"/>
        <w:rPr>
          <w:rFonts w:hint="eastAsia" w:eastAsia="宋体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  <w:lang w:eastAsia="zh-CN"/>
        </w:rPr>
        <w:t>日</w:t>
      </w:r>
    </w:p>
    <w:p w14:paraId="57961E14">
      <w:pPr>
        <w:tabs>
          <w:tab w:val="left" w:pos="2195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22D87">
    <w:pPr>
      <w:pStyle w:val="4"/>
      <w:framePr w:wrap="around" w:vAnchor="text" w:hAnchor="margin" w:xAlign="center" w:y="1"/>
      <w:jc w:val="center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34BBC60B">
    <w:pPr>
      <w:pStyle w:val="4"/>
      <w:framePr w:wrap="around" w:vAnchor="text" w:hAnchor="margin" w:xAlign="center" w:y="1"/>
      <w:ind w:right="360"/>
      <w:rPr>
        <w:rStyle w:val="9"/>
      </w:rPr>
    </w:pPr>
  </w:p>
  <w:p w14:paraId="2CC0623A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F1FF4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E9FA3A0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2C7E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A33D6"/>
    <w:rsid w:val="246A1C0D"/>
    <w:rsid w:val="2ACB0A14"/>
    <w:rsid w:val="3BF6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character" w:styleId="9">
    <w:name w:val="page number"/>
    <w:basedOn w:val="8"/>
    <w:qFormat/>
    <w:uiPriority w:val="0"/>
  </w:style>
  <w:style w:type="paragraph" w:customStyle="1" w:styleId="10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2025-06-25T03:17:23Z</dcterms:created>
  <dc:creator>Administrator</dc:creator>
  <cp:lastModifiedBy>XB  Z</cp:lastModifiedBy>
  <dcterms:modified xsi:type="dcterms:W3CDTF">2025-06-25T03:20:58Z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eyJoZGlkIjoiNGUxYjUxZTUxZDdmYzE1YTYwODI5MTliMmNhZTdhYWYiLCJ1c2VySWQiOiIzMjMxNzc1NDYifQ==</vt:lpwstr>
  </property>
  <property fmtid="{D5CDD505-2E9C-101B-9397-08002B2CF9AE}" pid="4" name="ICV">
    <vt:lpwstr>906440D568134E63B4F982067D4B585D_12</vt:lpwstr>
  </property>
</Properties>
</file>