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ascii="仿宋_GB2312" w:eastAsia="仿宋_GB2312"/>
        </w:rPr>
      </w:pPr>
      <w:r>
        <w:rPr>
          <w:rFonts w:hint="eastAsia" w:ascii="仿宋_GB2312" w:eastAsia="仿宋_GB2312"/>
        </w:rPr>
        <w:t>附件3：</w:t>
      </w:r>
    </w:p>
    <w:p>
      <w:pPr>
        <w:tabs>
          <w:tab w:val="left" w:pos="9720"/>
        </w:tabs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自贡市中医医院报价单</w:t>
      </w:r>
    </w:p>
    <w:p>
      <w:pPr>
        <w:ind w:firstLine="1050" w:firstLineChars="500"/>
        <w:rPr>
          <w:rFonts w:ascii="仿宋_GB2312" w:eastAsia="仿宋_GB2312"/>
        </w:rPr>
      </w:pPr>
      <w:r>
        <w:rPr>
          <w:rFonts w:hint="eastAsia" w:ascii="仿宋_GB2312" w:eastAsia="仿宋_GB2312"/>
        </w:rPr>
        <w:t>报名公司名称：</w:t>
      </w:r>
      <w:r>
        <w:rPr>
          <w:rFonts w:hint="eastAsia" w:ascii="仿宋_GB2312" w:eastAsia="仿宋_GB2312"/>
          <w:u w:val="single"/>
        </w:rPr>
        <w:t xml:space="preserve">                                       </w:t>
      </w:r>
      <w:r>
        <w:rPr>
          <w:rFonts w:hint="eastAsia" w:ascii="仿宋_GB2312" w:eastAsia="仿宋_GB2312"/>
        </w:rPr>
        <w:t xml:space="preserve">                              日期：</w:t>
      </w:r>
      <w:r>
        <w:rPr>
          <w:rFonts w:hint="eastAsia" w:ascii="仿宋_GB2312" w:eastAsia="仿宋_GB2312"/>
          <w:u w:val="single"/>
        </w:rPr>
        <w:tab/>
      </w:r>
      <w:r>
        <w:rPr>
          <w:rFonts w:hint="eastAsia" w:ascii="仿宋_GB2312" w:eastAsia="仿宋_GB2312"/>
          <w:u w:val="single"/>
        </w:rPr>
        <w:t xml:space="preserve">       </w:t>
      </w:r>
      <w:r>
        <w:rPr>
          <w:rFonts w:hint="eastAsia" w:ascii="仿宋_GB2312" w:eastAsia="仿宋_GB2312"/>
        </w:rPr>
        <w:t xml:space="preserve"> 年 </w:t>
      </w:r>
      <w:r>
        <w:rPr>
          <w:rFonts w:hint="eastAsia" w:ascii="仿宋_GB2312" w:eastAsia="仿宋_GB2312"/>
          <w:u w:val="single"/>
        </w:rPr>
        <w:t xml:space="preserve">        </w:t>
      </w:r>
      <w:r>
        <w:rPr>
          <w:rFonts w:hint="eastAsia" w:ascii="仿宋_GB2312" w:eastAsia="仿宋_GB2312"/>
        </w:rPr>
        <w:t xml:space="preserve">月 </w:t>
      </w:r>
      <w:r>
        <w:rPr>
          <w:rFonts w:hint="eastAsia" w:ascii="仿宋_GB2312" w:eastAsia="仿宋_GB2312"/>
          <w:u w:val="single"/>
        </w:rPr>
        <w:t xml:space="preserve">     </w:t>
      </w:r>
      <w:r>
        <w:rPr>
          <w:rFonts w:hint="eastAsia" w:ascii="仿宋_GB2312" w:eastAsia="仿宋_GB2312"/>
        </w:rPr>
        <w:t>日</w:t>
      </w:r>
    </w:p>
    <w:tbl>
      <w:tblPr>
        <w:tblStyle w:val="6"/>
        <w:tblpPr w:leftFromText="180" w:rightFromText="180" w:vertAnchor="text" w:horzAnchor="page" w:tblpXSpec="center" w:tblpY="481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1153"/>
        <w:gridCol w:w="1298"/>
        <w:gridCol w:w="838"/>
        <w:gridCol w:w="969"/>
        <w:gridCol w:w="1286"/>
        <w:gridCol w:w="1227"/>
        <w:gridCol w:w="1418"/>
        <w:gridCol w:w="14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设备名称</w:t>
            </w:r>
          </w:p>
        </w:tc>
        <w:tc>
          <w:tcPr>
            <w:tcW w:w="11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9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数量</w:t>
            </w:r>
          </w:p>
        </w:tc>
        <w:tc>
          <w:tcPr>
            <w:tcW w:w="1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全保1年价格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（万元）</w:t>
            </w:r>
          </w:p>
        </w:tc>
        <w:tc>
          <w:tcPr>
            <w:tcW w:w="12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全保3年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价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格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（万元）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非全保1年价格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（万元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4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非全保3年价格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（万元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lang w:val="en-US" w:eastAsia="zh-CN"/>
              </w:rPr>
              <w:t xml:space="preserve"> CT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lang w:val="en-US" w:eastAsia="zh-CN"/>
              </w:rPr>
              <w:t xml:space="preserve">GE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lang w:val="en-US" w:eastAsia="zh-CN"/>
              </w:rPr>
              <w:t>Revolution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　台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　</w:t>
            </w:r>
          </w:p>
        </w:tc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lang w:val="en-US" w:eastAsia="zh-CN"/>
              </w:rPr>
              <w:t>MRI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lang w:val="en-US" w:eastAsia="zh-CN"/>
              </w:rPr>
              <w:t>GE</w:t>
            </w: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lang w:val="en-US" w:eastAsia="zh-CN"/>
              </w:rPr>
              <w:t>3.0T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DR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飞利浦</w:t>
            </w: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pStyle w:val="2"/>
        <w:rPr>
          <w:rFonts w:ascii="仿宋_GB2312" w:eastAsia="仿宋_GB2312"/>
        </w:rPr>
      </w:pPr>
    </w:p>
    <w:p>
      <w:pPr>
        <w:ind w:firstLine="210" w:firstLineChars="100"/>
        <w:rPr>
          <w:rFonts w:ascii="仿宋_GB2312" w:eastAsia="仿宋_GB2312"/>
        </w:rPr>
      </w:pPr>
    </w:p>
    <w:p>
      <w:pPr>
        <w:pStyle w:val="2"/>
        <w:rPr>
          <w:rFonts w:hint="eastAsia" w:ascii="仿宋_GB2312" w:eastAsia="仿宋_GB2312"/>
        </w:rPr>
      </w:pPr>
    </w:p>
    <w:p>
      <w:pPr>
        <w:pStyle w:val="2"/>
        <w:rPr>
          <w:rFonts w:hint="eastAsia" w:ascii="仿宋_GB2312" w:eastAsia="仿宋_GB2312"/>
        </w:rPr>
      </w:pPr>
    </w:p>
    <w:p>
      <w:pPr>
        <w:pStyle w:val="2"/>
        <w:rPr>
          <w:rFonts w:hint="eastAsia" w:ascii="仿宋_GB2312" w:eastAsia="仿宋_GB2312"/>
        </w:rPr>
      </w:pPr>
    </w:p>
    <w:p>
      <w:pPr>
        <w:pStyle w:val="2"/>
        <w:rPr>
          <w:rFonts w:hint="eastAsia" w:ascii="仿宋_GB2312" w:eastAsia="仿宋_GB2312"/>
        </w:rPr>
      </w:pPr>
    </w:p>
    <w:p>
      <w:pPr>
        <w:pStyle w:val="2"/>
        <w:rPr>
          <w:rFonts w:hint="eastAsia" w:ascii="仿宋_GB2312" w:eastAsia="仿宋_GB2312"/>
        </w:rPr>
      </w:pPr>
    </w:p>
    <w:p>
      <w:pPr>
        <w:pStyle w:val="2"/>
        <w:rPr>
          <w:rFonts w:hint="eastAsia" w:ascii="仿宋_GB2312" w:eastAsia="仿宋_GB2312"/>
        </w:rPr>
      </w:pPr>
    </w:p>
    <w:p>
      <w:pPr>
        <w:pStyle w:val="2"/>
        <w:rPr>
          <w:rFonts w:hint="eastAsia" w:ascii="仿宋_GB2312" w:eastAsia="仿宋_GB2312"/>
        </w:rPr>
      </w:pPr>
    </w:p>
    <w:p>
      <w:pPr>
        <w:pStyle w:val="2"/>
        <w:rPr>
          <w:rFonts w:hint="eastAsia" w:ascii="仿宋_GB2312" w:eastAsia="仿宋_GB2312"/>
        </w:rPr>
      </w:pPr>
    </w:p>
    <w:p>
      <w:pPr>
        <w:pStyle w:val="2"/>
        <w:rPr>
          <w:rFonts w:hint="eastAsia" w:ascii="仿宋_GB2312" w:eastAsia="仿宋_GB2312"/>
        </w:rPr>
      </w:pPr>
    </w:p>
    <w:p>
      <w:pPr>
        <w:pStyle w:val="2"/>
        <w:ind w:firstLine="632" w:firstLineChars="300"/>
        <w:rPr>
          <w:rFonts w:hint="default" w:ascii="仿宋_GB2312" w:eastAsia="仿宋_GB2312"/>
          <w:b/>
          <w:bCs/>
          <w:lang w:val="en-US" w:eastAsia="zh-CN"/>
        </w:rPr>
      </w:pPr>
      <w:r>
        <w:rPr>
          <w:rFonts w:hint="eastAsia" w:ascii="仿宋_GB2312" w:eastAsia="仿宋_GB2312"/>
          <w:b/>
          <w:bCs/>
          <w:lang w:val="en-US" w:eastAsia="zh-CN"/>
        </w:rPr>
        <w:t>备注：请在维保方案内详细注明报价服务包含的具体内容。</w:t>
      </w:r>
    </w:p>
    <w:p>
      <w:pPr>
        <w:pStyle w:val="2"/>
        <w:rPr>
          <w:rFonts w:hint="eastAsia" w:ascii="仿宋_GB2312" w:eastAsia="仿宋_GB2312"/>
        </w:rPr>
      </w:pPr>
      <w:bookmarkStart w:id="0" w:name="_GoBack"/>
      <w:bookmarkEnd w:id="0"/>
    </w:p>
    <w:p>
      <w:pPr>
        <w:pStyle w:val="2"/>
        <w:rPr>
          <w:rFonts w:hint="eastAsia" w:ascii="仿宋_GB2312" w:eastAsia="仿宋_GB2312"/>
        </w:rPr>
      </w:pPr>
    </w:p>
    <w:p>
      <w:pPr>
        <w:pStyle w:val="2"/>
        <w:ind w:firstLine="840" w:firstLineChars="400"/>
        <w:rPr>
          <w:rFonts w:ascii="仿宋_GB2312" w:eastAsia="仿宋_GB2312"/>
        </w:rPr>
      </w:pPr>
      <w:r>
        <w:rPr>
          <w:rFonts w:hint="eastAsia" w:ascii="仿宋_GB2312" w:eastAsia="仿宋_GB2312"/>
        </w:rPr>
        <w:t>报价人签名：</w:t>
      </w:r>
    </w:p>
    <w:p>
      <w:pPr>
        <w:pStyle w:val="2"/>
        <w:ind w:firstLine="840" w:firstLineChars="400"/>
        <w:rPr>
          <w:rFonts w:ascii="仿宋_GB2312" w:eastAsia="仿宋_GB2312"/>
        </w:rPr>
      </w:pPr>
      <w:r>
        <w:rPr>
          <w:rFonts w:hint="eastAsia" w:ascii="仿宋_GB2312" w:eastAsia="仿宋_GB2312"/>
        </w:rPr>
        <w:t>联系电话：</w:t>
      </w:r>
    </w:p>
    <w:p>
      <w:pPr>
        <w:pStyle w:val="2"/>
        <w:rPr>
          <w:rFonts w:ascii="仿宋_GB2312" w:eastAsia="仿宋_GB2312"/>
        </w:rPr>
      </w:pPr>
    </w:p>
    <w:p/>
    <w:sectPr>
      <w:headerReference r:id="rId3" w:type="default"/>
      <w:footerReference r:id="rId4" w:type="default"/>
      <w:footerReference r:id="rId5" w:type="even"/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jc w:val="center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  <w:framePr w:wrap="around" w:vAnchor="text" w:hAnchor="margin" w:xAlign="center" w:y="1"/>
      <w:ind w:right="360"/>
      <w:rPr>
        <w:rStyle w:val="8"/>
      </w:rPr>
    </w:pP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ZDAyNzRjOTg4Y2JjZmVhOTZmZjc2ZjNjOTg5Y2IifQ=="/>
  </w:docVars>
  <w:rsids>
    <w:rsidRoot w:val="00EF6C61"/>
    <w:rsid w:val="00042D47"/>
    <w:rsid w:val="00117909"/>
    <w:rsid w:val="00186073"/>
    <w:rsid w:val="00224C82"/>
    <w:rsid w:val="00293F33"/>
    <w:rsid w:val="00317E00"/>
    <w:rsid w:val="003D699D"/>
    <w:rsid w:val="004763F7"/>
    <w:rsid w:val="006A69CD"/>
    <w:rsid w:val="00747C4E"/>
    <w:rsid w:val="007524A9"/>
    <w:rsid w:val="008C3713"/>
    <w:rsid w:val="00913751"/>
    <w:rsid w:val="00A160BD"/>
    <w:rsid w:val="00AD64BE"/>
    <w:rsid w:val="00B40509"/>
    <w:rsid w:val="00BE7F9D"/>
    <w:rsid w:val="00C16AFA"/>
    <w:rsid w:val="00C73C12"/>
    <w:rsid w:val="00C80CE1"/>
    <w:rsid w:val="00CA10A9"/>
    <w:rsid w:val="00DE53B9"/>
    <w:rsid w:val="00EF6C61"/>
    <w:rsid w:val="00FB2032"/>
    <w:rsid w:val="00FD3B21"/>
    <w:rsid w:val="117C23B9"/>
    <w:rsid w:val="567C6F11"/>
    <w:rsid w:val="57FC602A"/>
    <w:rsid w:val="67386834"/>
    <w:rsid w:val="771C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autoRedefine/>
    <w:qFormat/>
    <w:uiPriority w:val="0"/>
    <w:pPr>
      <w:spacing w:after="120"/>
    </w:pPr>
    <w:rPr>
      <w:rFonts w:ascii="Calibri" w:hAnsi="Calibri"/>
    </w:rPr>
  </w:style>
  <w:style w:type="paragraph" w:styleId="3">
    <w:name w:val="Body Text Indent"/>
    <w:basedOn w:val="1"/>
    <w:link w:val="11"/>
    <w:qFormat/>
    <w:uiPriority w:val="0"/>
    <w:pPr>
      <w:spacing w:line="500" w:lineRule="exact"/>
      <w:ind w:left="832" w:leftChars="832" w:firstLine="433" w:firstLineChars="196"/>
    </w:pPr>
    <w:rPr>
      <w:sz w:val="24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正文文本 Char"/>
    <w:autoRedefine/>
    <w:qFormat/>
    <w:uiPriority w:val="0"/>
    <w:rPr>
      <w:rFonts w:eastAsia="宋体"/>
      <w:szCs w:val="24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正文文本缩进 Char"/>
    <w:basedOn w:val="7"/>
    <w:link w:val="3"/>
    <w:autoRedefine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 Char1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295</Words>
  <Characters>1683</Characters>
  <Lines>14</Lines>
  <Paragraphs>3</Paragraphs>
  <TotalTime>5</TotalTime>
  <ScaleCrop>false</ScaleCrop>
  <LinksUpToDate>false</LinksUpToDate>
  <CharactersWithSpaces>1975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2020-05-18T08:00:00Z</dcterms:created>
  <dc:creator>Administrator</dc:creator>
  <cp:lastModifiedBy>朱砂</cp:lastModifiedBy>
  <dcterms:modified xsi:type="dcterms:W3CDTF">2024-04-16T08:59:07Z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107E34B012D843DEAA4C0FC3AAA8815D_12</vt:lpwstr>
  </property>
</Properties>
</file>